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(образец)</w:t>
      </w:r>
    </w:p>
    <w:p>
      <w:pPr>
        <w:pStyle w:val="Normal"/>
        <w:jc w:val="center"/>
        <w:rPr>
          <w:rFonts w:ascii="Times New Roman" w:hAnsi="Times New Roman" w:cs="Times New Roman"/>
          <w:color w:val="D9D9D9" w:themeColor="background1" w:themeShade="d9"/>
          <w:sz w:val="32"/>
          <w:szCs w:val="32"/>
        </w:rPr>
      </w:pPr>
      <w:r>
        <w:rPr>
          <w:rFonts w:cs="Times New Roman" w:ascii="Times New Roman" w:hAnsi="Times New Roman"/>
          <w:color w:val="D9D9D9" w:themeColor="background1" w:themeShade="d9"/>
          <w:sz w:val="32"/>
          <w:szCs w:val="32"/>
        </w:rPr>
        <w:t>НА БЛАНКЕ ФИРМЫ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Исх №___ от_______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ТОС НП «ЮПН»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ЗАЯВКА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проведение работ по сертификации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</w:t>
      </w:r>
      <w:r>
        <w:rPr>
          <w:rFonts w:cs="Times New Roman" w:ascii="Times New Roman" w:hAnsi="Times New Roman"/>
          <w:sz w:val="18"/>
          <w:szCs w:val="18"/>
        </w:rPr>
        <w:t>юридическое наименование субъекта хозяйствования</w:t>
      </w:r>
      <w:r>
        <w:rPr>
          <w:rFonts w:cs="Times New Roman" w:ascii="Times New Roman" w:hAnsi="Times New Roman"/>
          <w:sz w:val="24"/>
          <w:szCs w:val="24"/>
        </w:rPr>
        <w:t>_________________ (далее заявитель)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_________________________________________________юридический адрес__________________________________________________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телефон: __________________,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sz w:val="24"/>
          <w:szCs w:val="24"/>
        </w:rPr>
        <w:t>: ________________________, в лице руководителя __________________</w:t>
      </w:r>
      <w:r>
        <w:rPr>
          <w:rFonts w:cs="Times New Roman" w:ascii="Times New Roman" w:hAnsi="Times New Roman"/>
          <w:sz w:val="18"/>
          <w:szCs w:val="18"/>
        </w:rPr>
        <w:t>ФИО, должность</w:t>
      </w:r>
      <w:r>
        <w:rPr>
          <w:rFonts w:cs="Times New Roman" w:ascii="Times New Roman" w:hAnsi="Times New Roman"/>
          <w:sz w:val="24"/>
          <w:szCs w:val="24"/>
        </w:rPr>
        <w:t xml:space="preserve"> ______________________ заявляет, что оказываемые брокерские услуги соответствуют требованиям СТО РГР 021.01-02 Системы добровольной сертификации услуг на рынке недвижимости Российской Федерации «Услуги брокерские на рынке недвижимости. Общие требования» и просит провести сертификацию данных услуг на соответствие требованиям указанного нормативного документа, а также смежных нормативных документов системы сертификации.</w:t>
      </w:r>
    </w:p>
    <w:p>
      <w:pPr>
        <w:pStyle w:val="Normal"/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</w:t>
      </w:r>
      <w:r>
        <w:rPr>
          <w:rFonts w:cs="Times New Roman" w:ascii="Times New Roman" w:hAnsi="Times New Roman"/>
          <w:sz w:val="18"/>
          <w:szCs w:val="18"/>
        </w:rPr>
        <w:t xml:space="preserve"> юридическое наименование субъекта хозяйствования</w:t>
      </w:r>
      <w:r>
        <w:rPr>
          <w:rFonts w:cs="Times New Roman" w:ascii="Times New Roman" w:hAnsi="Times New Roman"/>
          <w:sz w:val="24"/>
          <w:szCs w:val="24"/>
        </w:rPr>
        <w:t xml:space="preserve"> _________________ ознакомлено с </w:t>
      </w:r>
      <w:r>
        <w:rPr>
          <w:rFonts w:cs="Times New Roman" w:ascii="Times New Roman" w:hAnsi="Times New Roman"/>
          <w:sz w:val="24"/>
          <w:szCs w:val="24"/>
        </w:rPr>
        <w:t xml:space="preserve">Кодексом этики НП «ЮПН», </w:t>
      </w:r>
      <w:r>
        <w:rPr>
          <w:rFonts w:cs="Times New Roman" w:ascii="Times New Roman" w:hAnsi="Times New Roman"/>
          <w:sz w:val="24"/>
          <w:szCs w:val="24"/>
        </w:rPr>
        <w:t xml:space="preserve">Кодексом этики РГР, а также подтверждает готовность отвечать по своим обязательствам перед клиентами, а также по обязательствам своих филиалов и территориальных представительств, перечисленных во 2 пункте настоящей Заявки, а также обязуется исполнять решения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Комиссии по разрешению споров</w:t>
      </w:r>
      <w:r>
        <w:rPr>
          <w:rFonts w:cs="Times New Roman" w:ascii="Times New Roman" w:hAnsi="Times New Roman"/>
          <w:sz w:val="24"/>
          <w:szCs w:val="24"/>
        </w:rPr>
        <w:t xml:space="preserve">, отвечать на письменные запросы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Комиссии по разрешению споров</w:t>
      </w:r>
      <w:r>
        <w:rPr>
          <w:rFonts w:cs="Times New Roman" w:ascii="Times New Roman" w:hAnsi="Times New Roman"/>
          <w:sz w:val="24"/>
          <w:szCs w:val="24"/>
        </w:rPr>
        <w:t xml:space="preserve">, принимать участие в заседаниях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Комиссии по разрешению споров</w:t>
      </w:r>
      <w:r>
        <w:rPr>
          <w:rFonts w:cs="Times New Roman" w:ascii="Times New Roman" w:hAnsi="Times New Roman"/>
          <w:sz w:val="24"/>
          <w:szCs w:val="24"/>
        </w:rPr>
        <w:t xml:space="preserve"> в случае официального приглашения.</w:t>
      </w:r>
    </w:p>
    <w:p>
      <w:pPr>
        <w:pStyle w:val="Normal"/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</w:t>
      </w:r>
      <w:r>
        <w:rPr>
          <w:rFonts w:cs="Times New Roman" w:ascii="Times New Roman" w:hAnsi="Times New Roman"/>
          <w:sz w:val="18"/>
          <w:szCs w:val="18"/>
        </w:rPr>
        <w:t xml:space="preserve"> юридическое наименование субъекта хозяйствования</w:t>
      </w:r>
      <w:r>
        <w:rPr>
          <w:rFonts w:cs="Times New Roman" w:ascii="Times New Roman" w:hAnsi="Times New Roman"/>
          <w:sz w:val="24"/>
          <w:szCs w:val="24"/>
        </w:rPr>
        <w:t xml:space="preserve"> _________________ обязуется все разногласия между компаниями  разрешать в первую очередь с участием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Комиссии по разрешению споров и Комитета по этике НП «ЮПН»</w:t>
      </w:r>
      <w:r>
        <w:rPr>
          <w:rFonts w:cs="Times New Roman" w:ascii="Times New Roman" w:hAnsi="Times New Roman"/>
          <w:sz w:val="24"/>
          <w:szCs w:val="24"/>
        </w:rPr>
        <w:t xml:space="preserve">, а в случае не урегулирования разногласий - в государственных органах. </w:t>
      </w:r>
    </w:p>
    <w:p>
      <w:pPr>
        <w:pStyle w:val="ListParagraph"/>
        <w:spacing w:lineRule="auto" w:line="276" w:before="240" w:after="16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невыполнения указанных требований не возражает против мер, принимаемых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НП «ЮПН» и РГР</w:t>
      </w:r>
      <w:r>
        <w:rPr>
          <w:rFonts w:cs="Times New Roman" w:ascii="Times New Roman" w:hAnsi="Times New Roman"/>
          <w:sz w:val="24"/>
          <w:szCs w:val="24"/>
        </w:rPr>
        <w:t xml:space="preserve"> к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компаниям</w:t>
      </w:r>
      <w:r>
        <w:rPr>
          <w:rFonts w:cs="Times New Roman" w:ascii="Times New Roman" w:hAnsi="Times New Roman"/>
          <w:sz w:val="24"/>
          <w:szCs w:val="24"/>
        </w:rPr>
        <w:t xml:space="preserve">, нарушающим </w:t>
      </w:r>
      <w:r>
        <w:rPr>
          <w:rFonts w:cs="Times New Roman" w:ascii="Times New Roman" w:hAnsi="Times New Roman"/>
          <w:sz w:val="24"/>
          <w:szCs w:val="24"/>
        </w:rPr>
        <w:t xml:space="preserve">Кодекс этики НП «ЮПН», </w:t>
      </w:r>
      <w:r>
        <w:rPr>
          <w:rFonts w:cs="Times New Roman" w:ascii="Times New Roman" w:hAnsi="Times New Roman"/>
          <w:sz w:val="24"/>
          <w:szCs w:val="24"/>
        </w:rPr>
        <w:t>Кодекс этики РГР и требования, указанные в нормативных документах Системы сертификации.</w:t>
      </w:r>
    </w:p>
    <w:p>
      <w:pPr>
        <w:pStyle w:val="ListParagraph"/>
        <w:spacing w:lineRule="auto" w:line="276" w:before="240" w:after="16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240" w:after="16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Брокерские услуги оказываются по следующим адресам:</w:t>
      </w:r>
    </w:p>
    <w:p>
      <w:pPr>
        <w:pStyle w:val="ListParagraph"/>
        <w:spacing w:lineRule="auto" w:line="276" w:before="240" w:after="160"/>
        <w:ind w:left="0" w:hanging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>центральный офис: ______________________________</w:t>
      </w:r>
      <w:r>
        <w:rPr>
          <w:rFonts w:cs="Times New Roman" w:ascii="Times New Roman" w:hAnsi="Times New Roman"/>
          <w:sz w:val="18"/>
          <w:szCs w:val="18"/>
        </w:rPr>
        <w:t>индекс, адрес</w:t>
      </w:r>
      <w:r>
        <w:rPr>
          <w:rFonts w:cs="Times New Roman" w:ascii="Times New Roman" w:hAnsi="Times New Roman"/>
          <w:sz w:val="24"/>
          <w:szCs w:val="24"/>
        </w:rPr>
        <w:t>______________________________</w:t>
      </w:r>
    </w:p>
    <w:p>
      <w:pPr>
        <w:pStyle w:val="ListParagraph"/>
        <w:spacing w:lineRule="auto" w:line="276" w:before="240" w:after="160"/>
        <w:ind w:left="0" w:hanging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>дополнительный офис</w:t>
      </w:r>
      <w:r>
        <w:rPr>
          <w:rFonts w:cs="Times New Roman" w:ascii="Times New Roman" w:hAnsi="Times New Roman"/>
          <w:sz w:val="18"/>
          <w:szCs w:val="18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_____________________________</w:t>
      </w:r>
      <w:r>
        <w:rPr>
          <w:rFonts w:cs="Times New Roman" w:ascii="Times New Roman" w:hAnsi="Times New Roman"/>
          <w:sz w:val="18"/>
          <w:szCs w:val="18"/>
        </w:rPr>
        <w:t>индекс, адрес</w:t>
      </w:r>
      <w:r>
        <w:rPr>
          <w:rFonts w:cs="Times New Roman" w:ascii="Times New Roman" w:hAnsi="Times New Roman"/>
          <w:sz w:val="24"/>
          <w:szCs w:val="24"/>
        </w:rPr>
        <w:t>____________________________</w:t>
      </w:r>
    </w:p>
    <w:p>
      <w:pPr>
        <w:pStyle w:val="ListParagraph"/>
        <w:spacing w:lineRule="auto" w:line="276" w:before="240" w:after="16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дополнительный офис</w:t>
      </w:r>
      <w:r>
        <w:rPr>
          <w:rFonts w:cs="Times New Roman" w:ascii="Times New Roman" w:hAnsi="Times New Roman"/>
          <w:sz w:val="18"/>
          <w:szCs w:val="18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</w:t>
      </w:r>
      <w:r>
        <w:rPr>
          <w:rFonts w:cs="Times New Roman" w:ascii="Times New Roman" w:hAnsi="Times New Roman"/>
          <w:sz w:val="18"/>
          <w:szCs w:val="18"/>
        </w:rPr>
        <w:t>индекс, адрес</w:t>
      </w:r>
      <w:r>
        <w:rPr>
          <w:rFonts w:cs="Times New Roman" w:ascii="Times New Roman" w:hAnsi="Times New Roman"/>
          <w:sz w:val="24"/>
          <w:szCs w:val="24"/>
        </w:rPr>
        <w:t>____________________________</w:t>
      </w:r>
    </w:p>
    <w:p>
      <w:pPr>
        <w:pStyle w:val="ListParagraph"/>
        <w:spacing w:lineRule="auto" w:line="276" w:before="240" w:after="160"/>
        <w:ind w:left="0" w:hanging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spacing w:lineRule="auto" w:line="276" w:before="240" w:after="16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обязуется:</w:t>
      </w:r>
    </w:p>
    <w:p>
      <w:pPr>
        <w:pStyle w:val="ListParagraph"/>
        <w:spacing w:lineRule="auto" w:line="276" w:before="240" w:after="16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выполнять все условия и процедуры сертификации;</w:t>
      </w:r>
    </w:p>
    <w:p>
      <w:pPr>
        <w:pStyle w:val="ListParagraph"/>
        <w:spacing w:lineRule="auto" w:line="276" w:before="240" w:after="16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обеспечивать соответствие сертифицированных брокерских услуг требованиям нормативных документов, на соответствие которым проводилась сертификация;</w:t>
      </w:r>
    </w:p>
    <w:p>
      <w:pPr>
        <w:pStyle w:val="ListParagraph"/>
        <w:spacing w:lineRule="auto" w:line="276" w:before="240" w:after="16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оплатить все расходы по проведению сертификации, независимо от ее результатов.</w:t>
      </w:r>
    </w:p>
    <w:p>
      <w:pPr>
        <w:pStyle w:val="ListParagraph"/>
        <w:spacing w:lineRule="auto" w:line="276" w:before="240" w:after="16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24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Просим установить срок сертификации ______ год (а)</w:t>
      </w:r>
    </w:p>
    <w:p>
      <w:pPr>
        <w:pStyle w:val="ListParagraph"/>
        <w:spacing w:lineRule="auto" w:line="276" w:before="240" w:after="16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76" w:before="240" w:after="160"/>
        <w:ind w:left="0" w:hanging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 w:before="24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                  ___________________</w:t>
      </w:r>
      <w:r>
        <w:rPr>
          <w:rFonts w:cs="Times New Roman" w:ascii="Times New Roman" w:hAnsi="Times New Roman"/>
          <w:sz w:val="24"/>
          <w:szCs w:val="24"/>
          <w:lang w:val="en-US"/>
        </w:rPr>
        <w:t>/</w:t>
      </w:r>
      <w:r>
        <w:rPr>
          <w:rFonts w:cs="Times New Roman" w:ascii="Times New Roman" w:hAnsi="Times New Roman"/>
          <w:sz w:val="24"/>
          <w:szCs w:val="24"/>
        </w:rPr>
        <w:t>___________________</w:t>
      </w:r>
      <w:r>
        <w:rPr>
          <w:rFonts w:cs="Times New Roman" w:ascii="Times New Roman" w:hAnsi="Times New Roman"/>
          <w:sz w:val="24"/>
          <w:szCs w:val="24"/>
          <w:lang w:val="en-US"/>
        </w:rPr>
        <w:t>/</w:t>
      </w:r>
    </w:p>
    <w:p>
      <w:pPr>
        <w:pStyle w:val="Normal"/>
        <w:spacing w:lineRule="auto" w:line="276" w:before="0" w:after="160"/>
        <w:ind w:left="360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</w:t>
      </w:r>
      <w:r>
        <w:rPr>
          <w:rFonts w:cs="Times New Roman" w:ascii="Times New Roman" w:hAnsi="Times New Roman"/>
          <w:sz w:val="18"/>
          <w:szCs w:val="18"/>
        </w:rPr>
        <w:t>должность                                                           подпись                                         ФИО</w:t>
      </w:r>
    </w:p>
    <w:sectPr>
      <w:type w:val="nextPage"/>
      <w:pgSz w:w="11906" w:h="16838"/>
      <w:pgMar w:left="851" w:right="566" w:header="0" w:top="567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NTTimes/Cyrillic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4"/>
    <w:qFormat/>
    <w:rsid w:val="00cb0e4b"/>
    <w:rPr>
      <w:rFonts w:ascii="NTTimes/Cyrillic" w:hAnsi="NTTimes/Cyrillic" w:eastAsia="Times New Roman" w:cs="NTTimes/Cyrillic"/>
      <w:vertAlign w:val="superscript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01a64"/>
    <w:pPr>
      <w:spacing w:before="0" w:after="160"/>
      <w:ind w:left="720" w:hanging="0"/>
      <w:contextualSpacing/>
    </w:pPr>
    <w:rPr/>
  </w:style>
  <w:style w:type="paragraph" w:styleId="Style20">
    <w:name w:val="Body Text Indent"/>
    <w:basedOn w:val="Normal"/>
    <w:link w:val="a5"/>
    <w:rsid w:val="00cb0e4b"/>
    <w:pPr>
      <w:spacing w:lineRule="auto" w:line="240" w:before="0" w:after="0"/>
      <w:ind w:firstLine="5387"/>
    </w:pPr>
    <w:rPr>
      <w:rFonts w:ascii="NTTimes/Cyrillic" w:hAnsi="NTTimes/Cyrillic" w:eastAsia="Times New Roman" w:cs="NTTimes/Cyrillic"/>
      <w:vertAlign w:val="superscript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LibreOffice/6.4.0.3$Windows_X86_64 LibreOffice_project/b0a288ab3d2d4774cb44b62f04d5d28733ac6df8</Application>
  <Pages>1</Pages>
  <Words>286</Words>
  <Characters>2442</Characters>
  <CharactersWithSpaces>2834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2024-01-12T13:38:00Z</dcterms:created>
  <dc:creator>Юлия Костяева</dc:creator>
  <dc:description/>
  <dc:language>ru-RU</dc:language>
  <cp:lastModifiedBy/>
  <dcterms:modified xsi:type="dcterms:W3CDTF">2024-02-02T16:08:30Z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